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D8" w:rsidRPr="004F195E" w:rsidRDefault="00931FEB" w:rsidP="00931FEB">
      <w:pPr>
        <w:jc w:val="center"/>
        <w:rPr>
          <w:b/>
          <w:sz w:val="28"/>
          <w:szCs w:val="28"/>
        </w:rPr>
      </w:pPr>
      <w:r w:rsidRPr="004F195E">
        <w:rPr>
          <w:b/>
          <w:sz w:val="28"/>
          <w:szCs w:val="28"/>
        </w:rPr>
        <w:t>РЕПУБЛИКА БЪЛГАРИЯ</w:t>
      </w:r>
    </w:p>
    <w:p w:rsidR="00931FEB" w:rsidRPr="004F195E" w:rsidRDefault="00931FEB" w:rsidP="00931FE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4F195E">
        <w:rPr>
          <w:b/>
          <w:sz w:val="28"/>
          <w:szCs w:val="28"/>
        </w:rPr>
        <w:t>ЧЕТИРИДЕСЕТ И ТРЕТО НАРОДНО СЪБРАНИЕ</w:t>
      </w:r>
    </w:p>
    <w:p w:rsidR="00DA17D8" w:rsidRDefault="00DA17D8">
      <w:pPr>
        <w:rPr>
          <w:sz w:val="28"/>
          <w:szCs w:val="28"/>
          <w:lang w:val="en-US"/>
        </w:rPr>
      </w:pPr>
    </w:p>
    <w:p w:rsidR="00FA6817" w:rsidRDefault="00837ACE" w:rsidP="009E3AF1">
      <w:pPr>
        <w:jc w:val="center"/>
        <w:rPr>
          <w:b/>
          <w:sz w:val="28"/>
          <w:szCs w:val="28"/>
        </w:rPr>
      </w:pPr>
      <w:r w:rsidRPr="004F195E">
        <w:rPr>
          <w:b/>
          <w:sz w:val="28"/>
          <w:szCs w:val="28"/>
        </w:rPr>
        <w:t>ПРАВИЛА НА К</w:t>
      </w:r>
      <w:r w:rsidR="004F195E" w:rsidRPr="004F195E">
        <w:rPr>
          <w:b/>
          <w:sz w:val="28"/>
          <w:szCs w:val="28"/>
        </w:rPr>
        <w:t>ОМИСИЯТА ЗА БОРБА С КОРУПЦИЯТА, КОНФЛИКТ НА ИНТЕРЕСИ И ПАРЛАМЕНТАРНА ЕТИКА</w:t>
      </w:r>
      <w:r w:rsidRPr="004F195E">
        <w:rPr>
          <w:b/>
          <w:sz w:val="28"/>
          <w:szCs w:val="28"/>
        </w:rPr>
        <w:t xml:space="preserve"> ПО ПРИЛАГАНЕТО НА ЕТИЧНИТЕ НОРМИ ЗА ПОВЕДЕНИЕ НА НАРОДНИТЕ ПРЕДСТАВИТЕЛИ</w:t>
      </w:r>
      <w:r w:rsidR="009E3AF1">
        <w:rPr>
          <w:b/>
          <w:sz w:val="28"/>
          <w:szCs w:val="28"/>
        </w:rPr>
        <w:t>, СЪГЛАСНО РАЗДЕЛ ІІ ОТ ПРАВИЛНИКА ЗА ОРГАНИЗАЦИЯТА И ДЕЙНОСТТА НА НАРОДНОТО СЪБРАНИЕ</w:t>
      </w:r>
    </w:p>
    <w:p w:rsidR="00900D3F" w:rsidRPr="009E3AF1" w:rsidRDefault="00900D3F" w:rsidP="009E3AF1">
      <w:pPr>
        <w:jc w:val="center"/>
        <w:rPr>
          <w:b/>
          <w:sz w:val="28"/>
          <w:szCs w:val="28"/>
        </w:rPr>
      </w:pPr>
    </w:p>
    <w:p w:rsidR="00931FEB" w:rsidRPr="004F195E" w:rsidRDefault="00931FEB" w:rsidP="00931FEB">
      <w:pPr>
        <w:jc w:val="center"/>
        <w:rPr>
          <w:b/>
          <w:sz w:val="28"/>
          <w:szCs w:val="28"/>
        </w:rPr>
      </w:pPr>
      <w:r w:rsidRPr="004F195E">
        <w:rPr>
          <w:b/>
          <w:sz w:val="28"/>
          <w:szCs w:val="28"/>
        </w:rPr>
        <w:t>ОБЩИ ПОЛОЖЕНИЯ</w:t>
      </w:r>
    </w:p>
    <w:p w:rsidR="003A020E" w:rsidRDefault="00931FEB" w:rsidP="00931FEB">
      <w:pPr>
        <w:jc w:val="both"/>
        <w:rPr>
          <w:sz w:val="28"/>
          <w:szCs w:val="28"/>
        </w:rPr>
      </w:pPr>
      <w:r w:rsidRPr="00900D3F">
        <w:rPr>
          <w:b/>
          <w:sz w:val="28"/>
          <w:szCs w:val="28"/>
        </w:rPr>
        <w:t>Чл.</w:t>
      </w:r>
      <w:r w:rsidR="00533073">
        <w:rPr>
          <w:b/>
          <w:sz w:val="28"/>
          <w:szCs w:val="28"/>
        </w:rPr>
        <w:t xml:space="preserve"> </w:t>
      </w:r>
      <w:r w:rsidRPr="00900D3F">
        <w:rPr>
          <w:b/>
          <w:sz w:val="28"/>
          <w:szCs w:val="28"/>
        </w:rPr>
        <w:t>1.</w:t>
      </w:r>
      <w:r w:rsidR="00900D3F">
        <w:rPr>
          <w:sz w:val="28"/>
          <w:szCs w:val="28"/>
        </w:rPr>
        <w:t xml:space="preserve"> </w:t>
      </w:r>
      <w:r w:rsidR="003A020E" w:rsidRPr="003A020E">
        <w:rPr>
          <w:sz w:val="28"/>
          <w:szCs w:val="28"/>
        </w:rPr>
        <w:t>Комисията за борба с корупцията, конфликт на интереси и парламентарна етика, наричана по-долу Комисията, е постоянна комисия на 43-то Народно събрание по смисъла на чл.</w:t>
      </w:r>
      <w:r w:rsidR="00533073">
        <w:rPr>
          <w:sz w:val="28"/>
          <w:szCs w:val="28"/>
        </w:rPr>
        <w:t xml:space="preserve"> </w:t>
      </w:r>
      <w:r w:rsidR="003A020E" w:rsidRPr="003A020E">
        <w:rPr>
          <w:sz w:val="28"/>
          <w:szCs w:val="28"/>
        </w:rPr>
        <w:t>79 от Конституцията на Република България и гл.</w:t>
      </w:r>
      <w:r w:rsidR="00533073">
        <w:rPr>
          <w:sz w:val="28"/>
          <w:szCs w:val="28"/>
        </w:rPr>
        <w:t xml:space="preserve"> </w:t>
      </w:r>
      <w:r w:rsidR="003A020E" w:rsidRPr="003A020E">
        <w:rPr>
          <w:sz w:val="28"/>
          <w:szCs w:val="28"/>
        </w:rPr>
        <w:t>V, чл.</w:t>
      </w:r>
      <w:r w:rsidR="00533073">
        <w:rPr>
          <w:sz w:val="28"/>
          <w:szCs w:val="28"/>
        </w:rPr>
        <w:t xml:space="preserve"> </w:t>
      </w:r>
      <w:r w:rsidR="003A020E" w:rsidRPr="003A020E">
        <w:rPr>
          <w:sz w:val="28"/>
          <w:szCs w:val="28"/>
        </w:rPr>
        <w:t>16, ал.</w:t>
      </w:r>
      <w:r w:rsidR="00533073">
        <w:rPr>
          <w:sz w:val="28"/>
          <w:szCs w:val="28"/>
        </w:rPr>
        <w:t xml:space="preserve"> </w:t>
      </w:r>
      <w:r w:rsidR="003A020E" w:rsidRPr="003A020E">
        <w:rPr>
          <w:sz w:val="28"/>
          <w:szCs w:val="28"/>
        </w:rPr>
        <w:t xml:space="preserve">1 и </w:t>
      </w:r>
      <w:r w:rsidR="00533073">
        <w:rPr>
          <w:sz w:val="28"/>
          <w:szCs w:val="28"/>
        </w:rPr>
        <w:t xml:space="preserve">ал. </w:t>
      </w:r>
      <w:r w:rsidR="003A020E" w:rsidRPr="003A020E">
        <w:rPr>
          <w:sz w:val="28"/>
          <w:szCs w:val="28"/>
        </w:rPr>
        <w:t>2, т.</w:t>
      </w:r>
      <w:r w:rsidR="00533073">
        <w:rPr>
          <w:sz w:val="28"/>
          <w:szCs w:val="28"/>
        </w:rPr>
        <w:t xml:space="preserve"> </w:t>
      </w:r>
      <w:r w:rsidR="003A020E" w:rsidRPr="003A020E">
        <w:rPr>
          <w:sz w:val="28"/>
          <w:szCs w:val="28"/>
        </w:rPr>
        <w:t>19 от Правилника за организацията и дейността на Народното събрание</w:t>
      </w:r>
      <w:r w:rsidR="00B3359B">
        <w:rPr>
          <w:sz w:val="28"/>
          <w:szCs w:val="28"/>
        </w:rPr>
        <w:t xml:space="preserve"> </w:t>
      </w:r>
      <w:r w:rsidR="00533073">
        <w:rPr>
          <w:sz w:val="28"/>
          <w:szCs w:val="28"/>
        </w:rPr>
        <w:t xml:space="preserve"> </w:t>
      </w:r>
      <w:r w:rsidR="00B3359B">
        <w:rPr>
          <w:sz w:val="28"/>
          <w:szCs w:val="28"/>
        </w:rPr>
        <w:t>(ПОДНС)</w:t>
      </w:r>
      <w:r w:rsidR="003A020E" w:rsidRPr="003A020E">
        <w:rPr>
          <w:sz w:val="28"/>
          <w:szCs w:val="28"/>
        </w:rPr>
        <w:t>.</w:t>
      </w:r>
    </w:p>
    <w:p w:rsidR="003A020E" w:rsidRDefault="00931FEB" w:rsidP="00931FEB">
      <w:pPr>
        <w:jc w:val="both"/>
        <w:rPr>
          <w:sz w:val="28"/>
          <w:szCs w:val="28"/>
        </w:rPr>
      </w:pPr>
      <w:r w:rsidRPr="00900D3F">
        <w:rPr>
          <w:b/>
          <w:sz w:val="28"/>
          <w:szCs w:val="28"/>
        </w:rPr>
        <w:t>Чл.</w:t>
      </w:r>
      <w:r w:rsidR="00533073">
        <w:rPr>
          <w:b/>
          <w:sz w:val="28"/>
          <w:szCs w:val="28"/>
        </w:rPr>
        <w:t xml:space="preserve"> </w:t>
      </w:r>
      <w:r w:rsidRPr="00900D3F">
        <w:rPr>
          <w:b/>
          <w:sz w:val="28"/>
          <w:szCs w:val="28"/>
        </w:rPr>
        <w:t>2.</w:t>
      </w:r>
      <w:r w:rsidR="00900D3F">
        <w:rPr>
          <w:sz w:val="28"/>
          <w:szCs w:val="28"/>
        </w:rPr>
        <w:t xml:space="preserve"> </w:t>
      </w:r>
      <w:r w:rsidR="003A020E" w:rsidRPr="003A020E">
        <w:rPr>
          <w:sz w:val="28"/>
          <w:szCs w:val="28"/>
        </w:rPr>
        <w:t>Етичните правила за поведение ангажират моралния дълг на народните представители. Осъществявайки с</w:t>
      </w:r>
      <w:r w:rsidR="00C11422">
        <w:rPr>
          <w:sz w:val="28"/>
          <w:szCs w:val="28"/>
        </w:rPr>
        <w:t>воите правомощия при зачитане</w:t>
      </w:r>
      <w:r w:rsidR="003A020E" w:rsidRPr="003A020E">
        <w:rPr>
          <w:sz w:val="28"/>
          <w:szCs w:val="28"/>
        </w:rPr>
        <w:t xml:space="preserve"> върховенството на закона и защитата на обществения интерес</w:t>
      </w:r>
      <w:r w:rsidR="00533073">
        <w:rPr>
          <w:sz w:val="28"/>
          <w:szCs w:val="28"/>
        </w:rPr>
        <w:t xml:space="preserve">, </w:t>
      </w:r>
      <w:r w:rsidR="00C11422">
        <w:rPr>
          <w:sz w:val="28"/>
          <w:szCs w:val="28"/>
        </w:rPr>
        <w:t xml:space="preserve"> те се ръководят от принципите на необвързаност с частни интереси, откритост, отчетност и прозрачност. Н</w:t>
      </w:r>
      <w:r w:rsidR="004F195E">
        <w:rPr>
          <w:sz w:val="28"/>
          <w:szCs w:val="28"/>
        </w:rPr>
        <w:t>ародния</w:t>
      </w:r>
      <w:r w:rsidR="00533073">
        <w:rPr>
          <w:sz w:val="28"/>
          <w:szCs w:val="28"/>
        </w:rPr>
        <w:t>т</w:t>
      </w:r>
      <w:r w:rsidR="004F195E">
        <w:rPr>
          <w:sz w:val="28"/>
          <w:szCs w:val="28"/>
        </w:rPr>
        <w:t xml:space="preserve"> представител </w:t>
      </w:r>
      <w:r w:rsidR="00C11422">
        <w:rPr>
          <w:sz w:val="28"/>
          <w:szCs w:val="28"/>
        </w:rPr>
        <w:t>не</w:t>
      </w:r>
      <w:r w:rsidR="004F195E">
        <w:rPr>
          <w:sz w:val="28"/>
          <w:szCs w:val="28"/>
        </w:rPr>
        <w:t xml:space="preserve"> </w:t>
      </w:r>
      <w:r w:rsidR="0016709F">
        <w:rPr>
          <w:sz w:val="28"/>
          <w:szCs w:val="28"/>
        </w:rPr>
        <w:t>накърнява</w:t>
      </w:r>
      <w:r w:rsidR="00C11422">
        <w:rPr>
          <w:sz w:val="28"/>
          <w:szCs w:val="28"/>
        </w:rPr>
        <w:t xml:space="preserve"> принципите</w:t>
      </w:r>
      <w:r w:rsidR="0016709F">
        <w:rPr>
          <w:sz w:val="28"/>
          <w:szCs w:val="28"/>
        </w:rPr>
        <w:t xml:space="preserve"> на разделението на властите и независимостта на държавните органи</w:t>
      </w:r>
      <w:r w:rsidR="00C11422">
        <w:rPr>
          <w:sz w:val="28"/>
          <w:szCs w:val="28"/>
        </w:rPr>
        <w:t>.</w:t>
      </w:r>
      <w:r w:rsidR="0016709F">
        <w:rPr>
          <w:sz w:val="28"/>
          <w:szCs w:val="28"/>
        </w:rPr>
        <w:t xml:space="preserve"> </w:t>
      </w:r>
    </w:p>
    <w:p w:rsidR="00B3359B" w:rsidRPr="004F195E" w:rsidRDefault="00B3359B" w:rsidP="00B3359B">
      <w:pPr>
        <w:jc w:val="center"/>
        <w:rPr>
          <w:b/>
          <w:sz w:val="28"/>
          <w:szCs w:val="28"/>
        </w:rPr>
      </w:pPr>
      <w:r w:rsidRPr="004F195E">
        <w:rPr>
          <w:b/>
          <w:sz w:val="28"/>
          <w:szCs w:val="28"/>
        </w:rPr>
        <w:t>ПРЕДМЕТ</w:t>
      </w:r>
    </w:p>
    <w:p w:rsidR="00931FEB" w:rsidRDefault="00FB1B32" w:rsidP="00931FEB">
      <w:pPr>
        <w:jc w:val="both"/>
        <w:rPr>
          <w:sz w:val="28"/>
          <w:szCs w:val="28"/>
        </w:rPr>
      </w:pPr>
      <w:r w:rsidRPr="00900D3F">
        <w:rPr>
          <w:b/>
          <w:sz w:val="28"/>
          <w:szCs w:val="28"/>
        </w:rPr>
        <w:t>Чл.</w:t>
      </w:r>
      <w:r w:rsidR="00533073">
        <w:rPr>
          <w:b/>
          <w:sz w:val="28"/>
          <w:szCs w:val="28"/>
        </w:rPr>
        <w:t xml:space="preserve"> </w:t>
      </w:r>
      <w:r w:rsidRPr="00900D3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Комисията,</w:t>
      </w:r>
      <w:r w:rsidRPr="00FB1B32">
        <w:t xml:space="preserve"> </w:t>
      </w:r>
      <w:r w:rsidRPr="00FB1B32">
        <w:rPr>
          <w:sz w:val="28"/>
          <w:szCs w:val="28"/>
        </w:rPr>
        <w:t>съобразно чл.</w:t>
      </w:r>
      <w:r w:rsidR="00533073">
        <w:rPr>
          <w:sz w:val="28"/>
          <w:szCs w:val="28"/>
        </w:rPr>
        <w:t xml:space="preserve"> </w:t>
      </w:r>
      <w:r w:rsidRPr="00FB1B32">
        <w:rPr>
          <w:sz w:val="28"/>
          <w:szCs w:val="28"/>
        </w:rPr>
        <w:t>148</w:t>
      </w:r>
      <w:r w:rsidR="00E1209D">
        <w:rPr>
          <w:sz w:val="28"/>
          <w:szCs w:val="28"/>
        </w:rPr>
        <w:t>, ал.</w:t>
      </w:r>
      <w:r w:rsidR="00533073">
        <w:rPr>
          <w:sz w:val="28"/>
          <w:szCs w:val="28"/>
        </w:rPr>
        <w:t xml:space="preserve"> </w:t>
      </w:r>
      <w:r w:rsidR="00E1209D">
        <w:rPr>
          <w:sz w:val="28"/>
          <w:szCs w:val="28"/>
        </w:rPr>
        <w:t xml:space="preserve">2 </w:t>
      </w:r>
      <w:r w:rsidRPr="00FB1B32">
        <w:rPr>
          <w:sz w:val="28"/>
          <w:szCs w:val="28"/>
        </w:rPr>
        <w:t>от П</w:t>
      </w:r>
      <w:r w:rsidR="00C11422">
        <w:rPr>
          <w:sz w:val="28"/>
          <w:szCs w:val="28"/>
        </w:rPr>
        <w:t>ОДНС,</w:t>
      </w:r>
      <w:r>
        <w:rPr>
          <w:sz w:val="28"/>
          <w:szCs w:val="28"/>
        </w:rPr>
        <w:t xml:space="preserve"> приема</w:t>
      </w:r>
      <w:r w:rsidRPr="00FB1B32">
        <w:rPr>
          <w:sz w:val="28"/>
          <w:szCs w:val="28"/>
        </w:rPr>
        <w:t xml:space="preserve"> настоящите правила</w:t>
      </w:r>
      <w:r>
        <w:rPr>
          <w:sz w:val="28"/>
          <w:szCs w:val="28"/>
        </w:rPr>
        <w:t xml:space="preserve"> за</w:t>
      </w:r>
      <w:r w:rsidRPr="00FB1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1422">
        <w:rPr>
          <w:sz w:val="28"/>
          <w:szCs w:val="28"/>
        </w:rPr>
        <w:t>прилагане на етичните норми за поведение</w:t>
      </w:r>
      <w:r w:rsidR="00E1209D">
        <w:rPr>
          <w:sz w:val="28"/>
          <w:szCs w:val="28"/>
        </w:rPr>
        <w:t xml:space="preserve"> </w:t>
      </w:r>
      <w:r w:rsidR="002D6D1C">
        <w:rPr>
          <w:sz w:val="28"/>
          <w:szCs w:val="28"/>
        </w:rPr>
        <w:t>от</w:t>
      </w:r>
      <w:r w:rsidR="00E1209D">
        <w:rPr>
          <w:sz w:val="28"/>
          <w:szCs w:val="28"/>
        </w:rPr>
        <w:t xml:space="preserve"> </w:t>
      </w:r>
      <w:r w:rsidR="00533073">
        <w:rPr>
          <w:sz w:val="28"/>
          <w:szCs w:val="28"/>
        </w:rPr>
        <w:t>р</w:t>
      </w:r>
      <w:r w:rsidR="00E1209D">
        <w:rPr>
          <w:sz w:val="28"/>
          <w:szCs w:val="28"/>
        </w:rPr>
        <w:t>аздел ІІ</w:t>
      </w:r>
      <w:r>
        <w:rPr>
          <w:sz w:val="28"/>
          <w:szCs w:val="28"/>
        </w:rPr>
        <w:t xml:space="preserve"> </w:t>
      </w:r>
      <w:r w:rsidR="00900D3F">
        <w:rPr>
          <w:sz w:val="28"/>
          <w:szCs w:val="28"/>
        </w:rPr>
        <w:t>на</w:t>
      </w:r>
      <w:r>
        <w:rPr>
          <w:sz w:val="28"/>
          <w:szCs w:val="28"/>
        </w:rPr>
        <w:t xml:space="preserve"> П</w:t>
      </w:r>
      <w:r w:rsidR="00B3359B">
        <w:rPr>
          <w:sz w:val="28"/>
          <w:szCs w:val="28"/>
        </w:rPr>
        <w:t>ОДНС</w:t>
      </w:r>
      <w:r>
        <w:rPr>
          <w:sz w:val="28"/>
          <w:szCs w:val="28"/>
        </w:rPr>
        <w:t xml:space="preserve">. </w:t>
      </w:r>
    </w:p>
    <w:p w:rsidR="003A020E" w:rsidRDefault="003A020E" w:rsidP="0061558C">
      <w:pPr>
        <w:jc w:val="both"/>
        <w:rPr>
          <w:sz w:val="28"/>
          <w:szCs w:val="28"/>
        </w:rPr>
      </w:pPr>
      <w:r w:rsidRPr="00900D3F">
        <w:rPr>
          <w:b/>
          <w:sz w:val="28"/>
          <w:szCs w:val="28"/>
        </w:rPr>
        <w:t>Чл.</w:t>
      </w:r>
      <w:r w:rsidR="00533073">
        <w:rPr>
          <w:b/>
          <w:sz w:val="28"/>
          <w:szCs w:val="28"/>
        </w:rPr>
        <w:t xml:space="preserve"> </w:t>
      </w:r>
      <w:r w:rsidRPr="00900D3F">
        <w:rPr>
          <w:b/>
          <w:sz w:val="28"/>
          <w:szCs w:val="28"/>
        </w:rPr>
        <w:t>4. (1)</w:t>
      </w:r>
      <w:r>
        <w:rPr>
          <w:sz w:val="28"/>
          <w:szCs w:val="28"/>
        </w:rPr>
        <w:t xml:space="preserve"> Всеки </w:t>
      </w:r>
      <w:r w:rsidR="0061558C">
        <w:rPr>
          <w:sz w:val="28"/>
          <w:szCs w:val="28"/>
        </w:rPr>
        <w:t>член на Комисията, народен представител</w:t>
      </w:r>
      <w:r w:rsidR="00BD5E0A">
        <w:rPr>
          <w:sz w:val="28"/>
          <w:szCs w:val="28"/>
        </w:rPr>
        <w:t>, организация</w:t>
      </w:r>
      <w:r w:rsidR="0061558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гражданин може да сезира Комисията </w:t>
      </w:r>
      <w:r w:rsidR="0061558C">
        <w:rPr>
          <w:sz w:val="28"/>
          <w:szCs w:val="28"/>
        </w:rPr>
        <w:t>за нарушаване на етичните норми за поведение</w:t>
      </w:r>
      <w:r w:rsidR="003B57C1">
        <w:rPr>
          <w:sz w:val="28"/>
          <w:szCs w:val="28"/>
        </w:rPr>
        <w:t xml:space="preserve"> </w:t>
      </w:r>
      <w:r w:rsidR="00E1209D">
        <w:rPr>
          <w:sz w:val="28"/>
          <w:szCs w:val="28"/>
        </w:rPr>
        <w:t>от</w:t>
      </w:r>
      <w:r w:rsidR="003B57C1">
        <w:rPr>
          <w:sz w:val="28"/>
          <w:szCs w:val="28"/>
        </w:rPr>
        <w:t xml:space="preserve"> народ</w:t>
      </w:r>
      <w:r w:rsidR="00E1209D">
        <w:rPr>
          <w:sz w:val="28"/>
          <w:szCs w:val="28"/>
        </w:rPr>
        <w:t>ните</w:t>
      </w:r>
      <w:r w:rsidR="003B57C1">
        <w:rPr>
          <w:sz w:val="28"/>
          <w:szCs w:val="28"/>
        </w:rPr>
        <w:t xml:space="preserve"> представител</w:t>
      </w:r>
      <w:r w:rsidR="00E1209D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3A020E" w:rsidRDefault="003A020E" w:rsidP="00803E7C">
      <w:pPr>
        <w:jc w:val="both"/>
        <w:rPr>
          <w:sz w:val="28"/>
          <w:szCs w:val="28"/>
        </w:rPr>
      </w:pPr>
      <w:r w:rsidRPr="00900D3F">
        <w:rPr>
          <w:b/>
          <w:sz w:val="28"/>
          <w:szCs w:val="28"/>
        </w:rPr>
        <w:lastRenderedPageBreak/>
        <w:t>(2)</w:t>
      </w:r>
      <w:r>
        <w:rPr>
          <w:sz w:val="28"/>
          <w:szCs w:val="28"/>
        </w:rPr>
        <w:t xml:space="preserve"> Жалби и сигнали могат да се подават </w:t>
      </w:r>
      <w:r w:rsidR="00BD5E0A">
        <w:rPr>
          <w:sz w:val="28"/>
          <w:szCs w:val="28"/>
        </w:rPr>
        <w:t xml:space="preserve">до Комисията </w:t>
      </w:r>
      <w:r>
        <w:rPr>
          <w:sz w:val="28"/>
          <w:szCs w:val="28"/>
        </w:rPr>
        <w:t>за злоупотреби с в</w:t>
      </w:r>
      <w:r w:rsidR="00803E7C">
        <w:rPr>
          <w:sz w:val="28"/>
          <w:szCs w:val="28"/>
        </w:rPr>
        <w:t>ласт и корупция, наличие на конфликт на интереси, използване на служебно положение в частен интерес,</w:t>
      </w:r>
      <w:r w:rsidR="00BD5E0A">
        <w:rPr>
          <w:sz w:val="28"/>
          <w:szCs w:val="28"/>
        </w:rPr>
        <w:t xml:space="preserve"> </w:t>
      </w:r>
      <w:r w:rsidR="00803E7C">
        <w:rPr>
          <w:sz w:val="28"/>
          <w:szCs w:val="28"/>
        </w:rPr>
        <w:t xml:space="preserve">получаване на специални привилегии и придобивки, други извършени действия, които </w:t>
      </w:r>
      <w:r w:rsidR="0061558C">
        <w:rPr>
          <w:sz w:val="28"/>
          <w:szCs w:val="28"/>
        </w:rPr>
        <w:t xml:space="preserve">нарушават </w:t>
      </w:r>
      <w:r w:rsidR="00E1209D">
        <w:rPr>
          <w:sz w:val="28"/>
          <w:szCs w:val="28"/>
        </w:rPr>
        <w:t>етичните норми за поведение</w:t>
      </w:r>
      <w:r w:rsidR="00BD5E0A">
        <w:rPr>
          <w:sz w:val="28"/>
          <w:szCs w:val="28"/>
        </w:rPr>
        <w:t xml:space="preserve">, изрично посочени в </w:t>
      </w:r>
      <w:r w:rsidR="00533073">
        <w:rPr>
          <w:sz w:val="28"/>
          <w:szCs w:val="28"/>
        </w:rPr>
        <w:t>р</w:t>
      </w:r>
      <w:r w:rsidR="00BD5E0A">
        <w:rPr>
          <w:sz w:val="28"/>
          <w:szCs w:val="28"/>
        </w:rPr>
        <w:t>аздел ІІ на ПОДНС.</w:t>
      </w:r>
    </w:p>
    <w:p w:rsidR="00030805" w:rsidRDefault="00030805" w:rsidP="00803E7C">
      <w:pPr>
        <w:jc w:val="both"/>
        <w:rPr>
          <w:sz w:val="28"/>
          <w:szCs w:val="28"/>
        </w:rPr>
      </w:pPr>
      <w:r w:rsidRPr="00900D3F">
        <w:rPr>
          <w:b/>
          <w:sz w:val="28"/>
          <w:szCs w:val="28"/>
        </w:rPr>
        <w:t>Чл.</w:t>
      </w:r>
      <w:r w:rsidR="00533073">
        <w:rPr>
          <w:b/>
          <w:sz w:val="28"/>
          <w:szCs w:val="28"/>
        </w:rPr>
        <w:t xml:space="preserve"> </w:t>
      </w:r>
      <w:r w:rsidRPr="00900D3F">
        <w:rPr>
          <w:b/>
          <w:sz w:val="28"/>
          <w:szCs w:val="28"/>
        </w:rPr>
        <w:t>5.</w:t>
      </w:r>
      <w:r w:rsidR="00900D3F">
        <w:rPr>
          <w:sz w:val="28"/>
          <w:szCs w:val="28"/>
        </w:rPr>
        <w:t xml:space="preserve"> </w:t>
      </w:r>
      <w:r>
        <w:rPr>
          <w:sz w:val="28"/>
          <w:szCs w:val="28"/>
        </w:rPr>
        <w:t>Комисията разглежда само писмени жалби и сигнали</w:t>
      </w:r>
      <w:r w:rsidR="00900D3F">
        <w:rPr>
          <w:sz w:val="28"/>
          <w:szCs w:val="28"/>
        </w:rPr>
        <w:t xml:space="preserve">, </w:t>
      </w:r>
      <w:r w:rsidR="00E1209D">
        <w:rPr>
          <w:sz w:val="28"/>
          <w:szCs w:val="28"/>
        </w:rPr>
        <w:t xml:space="preserve"> </w:t>
      </w:r>
      <w:r w:rsidR="00CE618C">
        <w:rPr>
          <w:sz w:val="28"/>
          <w:szCs w:val="28"/>
        </w:rPr>
        <w:t xml:space="preserve">които са </w:t>
      </w:r>
      <w:r w:rsidR="00E1209D">
        <w:rPr>
          <w:sz w:val="28"/>
          <w:szCs w:val="28"/>
        </w:rPr>
        <w:t>депозирани на хартиен носител, в оригинал и</w:t>
      </w:r>
      <w:r>
        <w:rPr>
          <w:sz w:val="28"/>
          <w:szCs w:val="28"/>
        </w:rPr>
        <w:t xml:space="preserve"> съдържат следните реквизити:</w:t>
      </w:r>
    </w:p>
    <w:p w:rsidR="00030805" w:rsidRDefault="00533073" w:rsidP="0003080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30805">
        <w:rPr>
          <w:sz w:val="28"/>
          <w:szCs w:val="28"/>
        </w:rPr>
        <w:t>мената на жалбоподателя, актуален</w:t>
      </w:r>
      <w:r w:rsidR="003B57C1">
        <w:rPr>
          <w:sz w:val="28"/>
          <w:szCs w:val="28"/>
        </w:rPr>
        <w:t xml:space="preserve"> и точен</w:t>
      </w:r>
      <w:r w:rsidR="00E1209D">
        <w:rPr>
          <w:sz w:val="28"/>
          <w:szCs w:val="28"/>
        </w:rPr>
        <w:t xml:space="preserve"> адрес</w:t>
      </w:r>
      <w:r w:rsidR="002D6D1C">
        <w:rPr>
          <w:sz w:val="28"/>
          <w:szCs w:val="28"/>
        </w:rPr>
        <w:t>,</w:t>
      </w:r>
      <w:r w:rsidR="00030805">
        <w:rPr>
          <w:sz w:val="28"/>
          <w:szCs w:val="28"/>
        </w:rPr>
        <w:t xml:space="preserve"> телефон</w:t>
      </w:r>
      <w:r w:rsidR="00E1209D">
        <w:rPr>
          <w:sz w:val="28"/>
          <w:szCs w:val="28"/>
        </w:rPr>
        <w:t xml:space="preserve"> за връзка</w:t>
      </w:r>
      <w:r w:rsidR="00030805">
        <w:rPr>
          <w:sz w:val="28"/>
          <w:szCs w:val="28"/>
        </w:rPr>
        <w:t>;</w:t>
      </w:r>
    </w:p>
    <w:p w:rsidR="00030805" w:rsidRDefault="00533073" w:rsidP="0003080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30805">
        <w:rPr>
          <w:sz w:val="28"/>
          <w:szCs w:val="28"/>
        </w:rPr>
        <w:t xml:space="preserve">отивирано изложение в какво се състои нарушението на етичните норми </w:t>
      </w:r>
      <w:r w:rsidR="00E1209D">
        <w:rPr>
          <w:sz w:val="28"/>
          <w:szCs w:val="28"/>
        </w:rPr>
        <w:t>з</w:t>
      </w:r>
      <w:r w:rsidR="00030805">
        <w:rPr>
          <w:sz w:val="28"/>
          <w:szCs w:val="28"/>
        </w:rPr>
        <w:t>а поведение на народния представител</w:t>
      </w:r>
      <w:r w:rsidR="00BD5E0A">
        <w:rPr>
          <w:sz w:val="28"/>
          <w:szCs w:val="28"/>
        </w:rPr>
        <w:t xml:space="preserve"> съгласно </w:t>
      </w:r>
      <w:r>
        <w:rPr>
          <w:sz w:val="28"/>
          <w:szCs w:val="28"/>
        </w:rPr>
        <w:t>р</w:t>
      </w:r>
      <w:r w:rsidR="00BD5E0A">
        <w:rPr>
          <w:sz w:val="28"/>
          <w:szCs w:val="28"/>
        </w:rPr>
        <w:t>аздел ІІ от ПОДНС</w:t>
      </w:r>
      <w:r w:rsidR="00030805">
        <w:rPr>
          <w:sz w:val="28"/>
          <w:szCs w:val="28"/>
        </w:rPr>
        <w:t>;</w:t>
      </w:r>
    </w:p>
    <w:p w:rsidR="00030805" w:rsidRPr="00030805" w:rsidRDefault="00533073" w:rsidP="0003080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0805">
        <w:rPr>
          <w:sz w:val="28"/>
          <w:szCs w:val="28"/>
        </w:rPr>
        <w:t>риложени писмени или други доказателства</w:t>
      </w:r>
      <w:r w:rsidR="00BD5E0A">
        <w:rPr>
          <w:sz w:val="28"/>
          <w:szCs w:val="28"/>
        </w:rPr>
        <w:t xml:space="preserve"> при наличие на такива</w:t>
      </w:r>
      <w:r>
        <w:rPr>
          <w:sz w:val="28"/>
          <w:szCs w:val="28"/>
        </w:rPr>
        <w:t>.</w:t>
      </w:r>
    </w:p>
    <w:p w:rsidR="00F44937" w:rsidRDefault="00030805" w:rsidP="00803E7C">
      <w:pPr>
        <w:jc w:val="both"/>
        <w:rPr>
          <w:sz w:val="28"/>
          <w:szCs w:val="28"/>
        </w:rPr>
      </w:pPr>
      <w:r w:rsidRPr="00900D3F">
        <w:rPr>
          <w:b/>
          <w:sz w:val="28"/>
          <w:szCs w:val="28"/>
        </w:rPr>
        <w:t>Чл.</w:t>
      </w:r>
      <w:r w:rsidR="00533073">
        <w:rPr>
          <w:b/>
          <w:sz w:val="28"/>
          <w:szCs w:val="28"/>
        </w:rPr>
        <w:t xml:space="preserve"> </w:t>
      </w:r>
      <w:r w:rsidRPr="00900D3F">
        <w:rPr>
          <w:b/>
          <w:sz w:val="28"/>
          <w:szCs w:val="28"/>
        </w:rPr>
        <w:t>6.</w:t>
      </w:r>
      <w:r w:rsidR="00900D3F">
        <w:rPr>
          <w:sz w:val="28"/>
          <w:szCs w:val="28"/>
        </w:rPr>
        <w:t xml:space="preserve"> </w:t>
      </w:r>
      <w:r w:rsidR="00F44937" w:rsidRPr="00F44937">
        <w:t xml:space="preserve"> </w:t>
      </w:r>
      <w:r w:rsidR="00F44937" w:rsidRPr="00F44937">
        <w:rPr>
          <w:sz w:val="28"/>
          <w:szCs w:val="28"/>
        </w:rPr>
        <w:t>Анонимни сигнали не се разглеждат.</w:t>
      </w:r>
    </w:p>
    <w:p w:rsidR="00803E7C" w:rsidRDefault="00F44937" w:rsidP="00803E7C">
      <w:pPr>
        <w:jc w:val="both"/>
        <w:rPr>
          <w:sz w:val="28"/>
          <w:szCs w:val="28"/>
        </w:rPr>
      </w:pPr>
      <w:r w:rsidRPr="00900D3F">
        <w:rPr>
          <w:b/>
          <w:sz w:val="28"/>
          <w:szCs w:val="28"/>
        </w:rPr>
        <w:t>Чл.</w:t>
      </w:r>
      <w:r w:rsidR="00533073">
        <w:rPr>
          <w:b/>
          <w:sz w:val="28"/>
          <w:szCs w:val="28"/>
        </w:rPr>
        <w:t xml:space="preserve"> </w:t>
      </w:r>
      <w:r w:rsidRPr="00900D3F">
        <w:rPr>
          <w:b/>
          <w:sz w:val="28"/>
          <w:szCs w:val="28"/>
        </w:rPr>
        <w:t>7.</w:t>
      </w:r>
      <w:r w:rsidR="00900D3F">
        <w:rPr>
          <w:sz w:val="28"/>
          <w:szCs w:val="28"/>
        </w:rPr>
        <w:t xml:space="preserve"> </w:t>
      </w:r>
      <w:r w:rsidR="00E1209D">
        <w:rPr>
          <w:sz w:val="28"/>
          <w:szCs w:val="28"/>
        </w:rPr>
        <w:t>Сигналите, които отговарят на условията по предходните членове</w:t>
      </w:r>
      <w:r w:rsidR="005330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се поставят на разглеждане от Комисията.</w:t>
      </w:r>
    </w:p>
    <w:p w:rsidR="00900D3F" w:rsidRDefault="00900D3F" w:rsidP="00803E7C">
      <w:pPr>
        <w:jc w:val="both"/>
        <w:rPr>
          <w:sz w:val="28"/>
          <w:szCs w:val="28"/>
        </w:rPr>
      </w:pPr>
    </w:p>
    <w:p w:rsidR="00B3359B" w:rsidRDefault="00B3359B" w:rsidP="00B3359B">
      <w:pPr>
        <w:jc w:val="center"/>
        <w:rPr>
          <w:b/>
          <w:sz w:val="28"/>
          <w:szCs w:val="28"/>
        </w:rPr>
      </w:pPr>
      <w:r w:rsidRPr="004F195E">
        <w:rPr>
          <w:b/>
          <w:sz w:val="28"/>
          <w:szCs w:val="28"/>
        </w:rPr>
        <w:t>ОРГАНИЗАЦИЯ</w:t>
      </w:r>
      <w:r w:rsidR="004F195E" w:rsidRPr="004F195E">
        <w:rPr>
          <w:b/>
          <w:sz w:val="28"/>
          <w:szCs w:val="28"/>
        </w:rPr>
        <w:t xml:space="preserve"> НА ДЕЙНОСТТА</w:t>
      </w:r>
    </w:p>
    <w:p w:rsidR="006923A8" w:rsidRDefault="006923A8" w:rsidP="00803E7C">
      <w:pPr>
        <w:jc w:val="both"/>
        <w:rPr>
          <w:sz w:val="28"/>
          <w:szCs w:val="28"/>
        </w:rPr>
      </w:pPr>
      <w:r w:rsidRPr="00900D3F">
        <w:rPr>
          <w:b/>
          <w:sz w:val="28"/>
          <w:szCs w:val="28"/>
        </w:rPr>
        <w:t>Чл.</w:t>
      </w:r>
      <w:r w:rsidR="00533073">
        <w:rPr>
          <w:b/>
          <w:sz w:val="28"/>
          <w:szCs w:val="28"/>
        </w:rPr>
        <w:t xml:space="preserve"> </w:t>
      </w:r>
      <w:r w:rsidR="00030805" w:rsidRPr="00900D3F">
        <w:rPr>
          <w:b/>
          <w:sz w:val="28"/>
          <w:szCs w:val="28"/>
        </w:rPr>
        <w:t>8</w:t>
      </w:r>
      <w:r w:rsidRPr="00900D3F">
        <w:rPr>
          <w:b/>
          <w:sz w:val="28"/>
          <w:szCs w:val="28"/>
        </w:rPr>
        <w:t>.</w:t>
      </w:r>
      <w:r w:rsidR="002D6D1C">
        <w:rPr>
          <w:sz w:val="28"/>
          <w:szCs w:val="28"/>
        </w:rPr>
        <w:t xml:space="preserve"> </w:t>
      </w:r>
      <w:r w:rsidR="00B3359B">
        <w:rPr>
          <w:sz w:val="28"/>
          <w:szCs w:val="28"/>
        </w:rPr>
        <w:t xml:space="preserve">За </w:t>
      </w:r>
      <w:r w:rsidR="00900D3F">
        <w:rPr>
          <w:sz w:val="28"/>
          <w:szCs w:val="28"/>
        </w:rPr>
        <w:t xml:space="preserve">прилагането на </w:t>
      </w:r>
      <w:r w:rsidR="00533073">
        <w:rPr>
          <w:sz w:val="28"/>
          <w:szCs w:val="28"/>
        </w:rPr>
        <w:t>р</w:t>
      </w:r>
      <w:r w:rsidR="00900D3F">
        <w:rPr>
          <w:sz w:val="28"/>
          <w:szCs w:val="28"/>
        </w:rPr>
        <w:t>аздел ІІ от ПОДНС,</w:t>
      </w:r>
      <w:r w:rsidR="00B3359B">
        <w:rPr>
          <w:sz w:val="28"/>
          <w:szCs w:val="28"/>
        </w:rPr>
        <w:t xml:space="preserve"> Комисията има следните правомощия:</w:t>
      </w:r>
    </w:p>
    <w:p w:rsidR="00F44937" w:rsidRPr="00F44937" w:rsidRDefault="00F44937" w:rsidP="00F449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44937">
        <w:rPr>
          <w:sz w:val="28"/>
          <w:szCs w:val="28"/>
        </w:rPr>
        <w:t>Ра</w:t>
      </w:r>
      <w:r>
        <w:rPr>
          <w:sz w:val="28"/>
          <w:szCs w:val="28"/>
        </w:rPr>
        <w:t xml:space="preserve">зглежда сигнали, изпратени </w:t>
      </w:r>
      <w:r w:rsidRPr="00F44937">
        <w:rPr>
          <w:sz w:val="28"/>
          <w:szCs w:val="28"/>
        </w:rPr>
        <w:t>до Комисията</w:t>
      </w:r>
      <w:r w:rsidR="00533073">
        <w:rPr>
          <w:sz w:val="28"/>
          <w:szCs w:val="28"/>
        </w:rPr>
        <w:t>,</w:t>
      </w:r>
      <w:r w:rsidRPr="00F44937">
        <w:rPr>
          <w:sz w:val="28"/>
          <w:szCs w:val="28"/>
        </w:rPr>
        <w:t xml:space="preserve"> от граждани, организации, държавни органи и народни представители за прояви на народен представител, несъвместими с етичните норми </w:t>
      </w:r>
      <w:r>
        <w:rPr>
          <w:sz w:val="28"/>
          <w:szCs w:val="28"/>
        </w:rPr>
        <w:t>з</w:t>
      </w:r>
      <w:r w:rsidRPr="00F44937">
        <w:rPr>
          <w:sz w:val="28"/>
          <w:szCs w:val="28"/>
        </w:rPr>
        <w:t>а поведение</w:t>
      </w:r>
      <w:r>
        <w:rPr>
          <w:sz w:val="28"/>
          <w:szCs w:val="28"/>
        </w:rPr>
        <w:t xml:space="preserve">, съгласно </w:t>
      </w:r>
      <w:r w:rsidR="00533073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ІІ от </w:t>
      </w:r>
      <w:r w:rsidR="00533073">
        <w:rPr>
          <w:sz w:val="28"/>
          <w:szCs w:val="28"/>
        </w:rPr>
        <w:t>ПОДНС.</w:t>
      </w:r>
    </w:p>
    <w:p w:rsidR="00B3359B" w:rsidRDefault="00BD5E0A" w:rsidP="00B3359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Установява </w:t>
      </w:r>
      <w:r w:rsidR="00F44937">
        <w:rPr>
          <w:sz w:val="28"/>
          <w:szCs w:val="28"/>
        </w:rPr>
        <w:t xml:space="preserve">липсата или наличието на </w:t>
      </w:r>
      <w:r>
        <w:rPr>
          <w:sz w:val="28"/>
          <w:szCs w:val="28"/>
        </w:rPr>
        <w:t>нарушени</w:t>
      </w:r>
      <w:r w:rsidR="00F44937">
        <w:rPr>
          <w:sz w:val="28"/>
          <w:szCs w:val="28"/>
        </w:rPr>
        <w:t>е</w:t>
      </w:r>
      <w:r>
        <w:rPr>
          <w:sz w:val="28"/>
          <w:szCs w:val="28"/>
        </w:rPr>
        <w:t xml:space="preserve"> на етичните норми </w:t>
      </w:r>
      <w:r w:rsidR="00F44937">
        <w:rPr>
          <w:sz w:val="28"/>
          <w:szCs w:val="28"/>
        </w:rPr>
        <w:t>за поведение от народния</w:t>
      </w:r>
      <w:r>
        <w:rPr>
          <w:sz w:val="28"/>
          <w:szCs w:val="28"/>
        </w:rPr>
        <w:t xml:space="preserve"> представител</w:t>
      </w:r>
      <w:r w:rsidR="00533073">
        <w:rPr>
          <w:sz w:val="28"/>
          <w:szCs w:val="28"/>
        </w:rPr>
        <w:t>.</w:t>
      </w:r>
    </w:p>
    <w:p w:rsidR="00F44937" w:rsidRDefault="00F44937" w:rsidP="003B57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Произнася се с Решение, което се публикува в публичен</w:t>
      </w:r>
      <w:r w:rsidR="00533073">
        <w:rPr>
          <w:sz w:val="28"/>
          <w:szCs w:val="28"/>
        </w:rPr>
        <w:t xml:space="preserve"> регистър на Народното събрание.</w:t>
      </w:r>
    </w:p>
    <w:p w:rsidR="003B57C1" w:rsidRDefault="003B57C1" w:rsidP="003B57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Изпраща </w:t>
      </w:r>
      <w:r w:rsidR="00F44937">
        <w:rPr>
          <w:sz w:val="28"/>
          <w:szCs w:val="28"/>
        </w:rPr>
        <w:t>приетото Решение</w:t>
      </w:r>
      <w:r w:rsidR="00BD5E0A">
        <w:rPr>
          <w:sz w:val="28"/>
          <w:szCs w:val="28"/>
        </w:rPr>
        <w:t xml:space="preserve">, </w:t>
      </w:r>
      <w:r w:rsidR="00533073">
        <w:rPr>
          <w:sz w:val="28"/>
          <w:szCs w:val="28"/>
        </w:rPr>
        <w:t>заедно</w:t>
      </w:r>
      <w:r w:rsidR="00BD5E0A">
        <w:rPr>
          <w:sz w:val="28"/>
          <w:szCs w:val="28"/>
        </w:rPr>
        <w:t xml:space="preserve"> с материалите, </w:t>
      </w:r>
      <w:r>
        <w:rPr>
          <w:sz w:val="28"/>
          <w:szCs w:val="28"/>
        </w:rPr>
        <w:t xml:space="preserve">на </w:t>
      </w:r>
      <w:r w:rsidRPr="003B57C1">
        <w:rPr>
          <w:sz w:val="28"/>
          <w:szCs w:val="28"/>
        </w:rPr>
        <w:t>съответните компетентни органи</w:t>
      </w:r>
      <w:r w:rsidR="00212A1D">
        <w:rPr>
          <w:sz w:val="28"/>
          <w:szCs w:val="28"/>
        </w:rPr>
        <w:t xml:space="preserve">, </w:t>
      </w:r>
      <w:r w:rsidRPr="003B57C1">
        <w:rPr>
          <w:sz w:val="28"/>
          <w:szCs w:val="28"/>
        </w:rPr>
        <w:t>към чиято дейност се отнася</w:t>
      </w:r>
      <w:r w:rsidR="00533073">
        <w:rPr>
          <w:sz w:val="28"/>
          <w:szCs w:val="28"/>
        </w:rPr>
        <w:t xml:space="preserve"> нарушението.</w:t>
      </w:r>
    </w:p>
    <w:p w:rsidR="00F44937" w:rsidRDefault="00F44937" w:rsidP="002B2F72">
      <w:pPr>
        <w:jc w:val="both"/>
        <w:rPr>
          <w:sz w:val="28"/>
          <w:szCs w:val="28"/>
        </w:rPr>
      </w:pPr>
      <w:r w:rsidRPr="00900D3F">
        <w:rPr>
          <w:b/>
          <w:sz w:val="28"/>
          <w:szCs w:val="28"/>
        </w:rPr>
        <w:lastRenderedPageBreak/>
        <w:t>Чл.</w:t>
      </w:r>
      <w:r w:rsidR="00533073">
        <w:rPr>
          <w:b/>
          <w:sz w:val="28"/>
          <w:szCs w:val="28"/>
        </w:rPr>
        <w:t xml:space="preserve"> </w:t>
      </w:r>
      <w:r w:rsidRPr="00900D3F">
        <w:rPr>
          <w:b/>
          <w:sz w:val="28"/>
          <w:szCs w:val="28"/>
        </w:rPr>
        <w:t>9.</w:t>
      </w:r>
      <w:r w:rsidR="00900D3F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Народния</w:t>
      </w:r>
      <w:r w:rsidR="00212A1D">
        <w:rPr>
          <w:sz w:val="28"/>
          <w:szCs w:val="28"/>
        </w:rPr>
        <w:t>т</w:t>
      </w:r>
      <w:r>
        <w:rPr>
          <w:sz w:val="28"/>
          <w:szCs w:val="28"/>
        </w:rPr>
        <w:t xml:space="preserve"> представител има право да изрази становище по Решението, което се публикува в регистъра.</w:t>
      </w:r>
    </w:p>
    <w:p w:rsidR="00900D3F" w:rsidRDefault="00900D3F" w:rsidP="002B2F72">
      <w:pPr>
        <w:jc w:val="both"/>
        <w:rPr>
          <w:sz w:val="28"/>
          <w:szCs w:val="28"/>
        </w:rPr>
      </w:pPr>
    </w:p>
    <w:p w:rsidR="00837A32" w:rsidRPr="004F195E" w:rsidRDefault="00837A32" w:rsidP="00837A32">
      <w:pPr>
        <w:jc w:val="center"/>
        <w:rPr>
          <w:b/>
          <w:sz w:val="28"/>
          <w:szCs w:val="28"/>
        </w:rPr>
      </w:pPr>
      <w:r w:rsidRPr="004F195E">
        <w:rPr>
          <w:b/>
          <w:sz w:val="28"/>
          <w:szCs w:val="28"/>
        </w:rPr>
        <w:t>ЗАКЛЮЧИТЕЛНИ РАЗПОРЕДБИ</w:t>
      </w:r>
    </w:p>
    <w:p w:rsidR="00837A32" w:rsidRPr="004F195E" w:rsidRDefault="00837A32" w:rsidP="004F195E">
      <w:pPr>
        <w:jc w:val="both"/>
        <w:rPr>
          <w:sz w:val="24"/>
          <w:szCs w:val="24"/>
        </w:rPr>
      </w:pPr>
      <w:r w:rsidRPr="004F195E">
        <w:rPr>
          <w:sz w:val="24"/>
          <w:szCs w:val="24"/>
        </w:rPr>
        <w:t>§</w:t>
      </w:r>
      <w:r w:rsidR="00533073">
        <w:rPr>
          <w:sz w:val="24"/>
          <w:szCs w:val="24"/>
        </w:rPr>
        <w:t xml:space="preserve"> </w:t>
      </w:r>
      <w:r w:rsidR="00AE4059">
        <w:rPr>
          <w:sz w:val="24"/>
          <w:szCs w:val="24"/>
          <w:lang w:val="en-US"/>
        </w:rPr>
        <w:t>1</w:t>
      </w:r>
      <w:r w:rsidRPr="004F195E">
        <w:rPr>
          <w:sz w:val="24"/>
          <w:szCs w:val="24"/>
        </w:rPr>
        <w:t>. Настоящите</w:t>
      </w:r>
      <w:r w:rsidR="00D10103">
        <w:rPr>
          <w:sz w:val="24"/>
          <w:szCs w:val="24"/>
        </w:rPr>
        <w:t xml:space="preserve"> </w:t>
      </w:r>
      <w:r w:rsidRPr="004F195E">
        <w:rPr>
          <w:sz w:val="24"/>
          <w:szCs w:val="24"/>
        </w:rPr>
        <w:t xml:space="preserve">правила за </w:t>
      </w:r>
      <w:r w:rsidR="00D10103">
        <w:rPr>
          <w:sz w:val="24"/>
          <w:szCs w:val="24"/>
        </w:rPr>
        <w:t xml:space="preserve">прилагане на </w:t>
      </w:r>
      <w:r w:rsidR="00533073">
        <w:rPr>
          <w:sz w:val="24"/>
          <w:szCs w:val="24"/>
        </w:rPr>
        <w:t>р</w:t>
      </w:r>
      <w:r w:rsidR="00D10103">
        <w:rPr>
          <w:sz w:val="24"/>
          <w:szCs w:val="24"/>
        </w:rPr>
        <w:t xml:space="preserve">аздел ІІ от ПОДНС </w:t>
      </w:r>
      <w:r w:rsidRPr="004F195E">
        <w:rPr>
          <w:sz w:val="24"/>
          <w:szCs w:val="24"/>
        </w:rPr>
        <w:t>се приемат на основание чл.</w:t>
      </w:r>
      <w:r w:rsidR="00533073">
        <w:rPr>
          <w:sz w:val="24"/>
          <w:szCs w:val="24"/>
        </w:rPr>
        <w:t xml:space="preserve"> </w:t>
      </w:r>
      <w:r w:rsidRPr="004F195E">
        <w:rPr>
          <w:sz w:val="24"/>
          <w:szCs w:val="24"/>
        </w:rPr>
        <w:t>148, ал.</w:t>
      </w:r>
      <w:r w:rsidR="00533073">
        <w:rPr>
          <w:sz w:val="24"/>
          <w:szCs w:val="24"/>
        </w:rPr>
        <w:t xml:space="preserve"> </w:t>
      </w:r>
      <w:r w:rsidRPr="004F195E">
        <w:rPr>
          <w:sz w:val="24"/>
          <w:szCs w:val="24"/>
        </w:rPr>
        <w:t>2 от ПОДНС.</w:t>
      </w:r>
    </w:p>
    <w:p w:rsidR="00837A32" w:rsidRPr="004F195E" w:rsidRDefault="00837A32" w:rsidP="004F195E">
      <w:pPr>
        <w:jc w:val="both"/>
        <w:rPr>
          <w:sz w:val="24"/>
          <w:szCs w:val="24"/>
        </w:rPr>
      </w:pPr>
      <w:r w:rsidRPr="004F195E">
        <w:rPr>
          <w:sz w:val="24"/>
          <w:szCs w:val="24"/>
        </w:rPr>
        <w:t>§</w:t>
      </w:r>
      <w:r w:rsidR="00533073">
        <w:rPr>
          <w:sz w:val="24"/>
          <w:szCs w:val="24"/>
        </w:rPr>
        <w:t xml:space="preserve"> </w:t>
      </w:r>
      <w:r w:rsidR="00AE4059">
        <w:rPr>
          <w:sz w:val="24"/>
          <w:szCs w:val="24"/>
          <w:lang w:val="en-US"/>
        </w:rPr>
        <w:t>2</w:t>
      </w:r>
      <w:r w:rsidRPr="004F195E">
        <w:rPr>
          <w:sz w:val="24"/>
          <w:szCs w:val="24"/>
        </w:rPr>
        <w:t>. Изпълнението на правилата се възлага на председателя на Комисията.</w:t>
      </w:r>
    </w:p>
    <w:p w:rsidR="00C95C0E" w:rsidRPr="004F195E" w:rsidRDefault="00837A32" w:rsidP="004F195E">
      <w:pPr>
        <w:jc w:val="both"/>
        <w:rPr>
          <w:sz w:val="24"/>
          <w:szCs w:val="24"/>
        </w:rPr>
      </w:pPr>
      <w:r w:rsidRPr="004F195E">
        <w:rPr>
          <w:sz w:val="24"/>
          <w:szCs w:val="24"/>
        </w:rPr>
        <w:t>§</w:t>
      </w:r>
      <w:r w:rsidR="00533073">
        <w:rPr>
          <w:sz w:val="24"/>
          <w:szCs w:val="24"/>
        </w:rPr>
        <w:t xml:space="preserve"> </w:t>
      </w:r>
      <w:r w:rsidR="00AE4059">
        <w:rPr>
          <w:sz w:val="24"/>
          <w:szCs w:val="24"/>
          <w:lang w:val="en-US"/>
        </w:rPr>
        <w:t>3</w:t>
      </w:r>
      <w:r w:rsidRPr="004F195E">
        <w:rPr>
          <w:sz w:val="24"/>
          <w:szCs w:val="24"/>
        </w:rPr>
        <w:t xml:space="preserve">. При необходимост Комисията може да внася изменения в настоящите вътрешни правила за </w:t>
      </w:r>
      <w:r w:rsidR="00C95C0E" w:rsidRPr="004F195E">
        <w:rPr>
          <w:sz w:val="24"/>
          <w:szCs w:val="24"/>
        </w:rPr>
        <w:t>дейността си.</w:t>
      </w:r>
    </w:p>
    <w:p w:rsidR="00854902" w:rsidRPr="004F195E" w:rsidRDefault="00854902" w:rsidP="004F195E">
      <w:pPr>
        <w:jc w:val="both"/>
        <w:rPr>
          <w:sz w:val="24"/>
          <w:szCs w:val="24"/>
        </w:rPr>
      </w:pPr>
      <w:r w:rsidRPr="004F195E">
        <w:rPr>
          <w:sz w:val="24"/>
          <w:szCs w:val="24"/>
        </w:rPr>
        <w:t>§</w:t>
      </w:r>
      <w:r w:rsidR="00533073">
        <w:rPr>
          <w:sz w:val="24"/>
          <w:szCs w:val="24"/>
        </w:rPr>
        <w:t xml:space="preserve"> </w:t>
      </w:r>
      <w:r w:rsidR="00AE4059">
        <w:rPr>
          <w:sz w:val="24"/>
          <w:szCs w:val="24"/>
          <w:lang w:val="en-US"/>
        </w:rPr>
        <w:t>4</w:t>
      </w:r>
      <w:r w:rsidR="00D10103">
        <w:rPr>
          <w:sz w:val="24"/>
          <w:szCs w:val="24"/>
        </w:rPr>
        <w:t xml:space="preserve">. </w:t>
      </w:r>
      <w:r w:rsidRPr="004F195E">
        <w:rPr>
          <w:sz w:val="24"/>
          <w:szCs w:val="24"/>
        </w:rPr>
        <w:t>По въпроси, неуредени с настоящите правила се прилагат разпоредбите на Правилника за организацията и дейността на Народното събрание.</w:t>
      </w:r>
    </w:p>
    <w:p w:rsidR="00854902" w:rsidRPr="004F195E" w:rsidRDefault="00854902" w:rsidP="004F195E">
      <w:pPr>
        <w:jc w:val="both"/>
        <w:rPr>
          <w:sz w:val="24"/>
          <w:szCs w:val="24"/>
        </w:rPr>
      </w:pPr>
      <w:r w:rsidRPr="004F195E">
        <w:rPr>
          <w:sz w:val="24"/>
          <w:szCs w:val="24"/>
        </w:rPr>
        <w:t>§</w:t>
      </w:r>
      <w:r w:rsidR="00533073">
        <w:rPr>
          <w:sz w:val="24"/>
          <w:szCs w:val="24"/>
        </w:rPr>
        <w:t xml:space="preserve"> </w:t>
      </w:r>
      <w:r w:rsidR="00D10103">
        <w:rPr>
          <w:sz w:val="24"/>
          <w:szCs w:val="24"/>
        </w:rPr>
        <w:t>5</w:t>
      </w:r>
      <w:r w:rsidRPr="004F195E">
        <w:rPr>
          <w:sz w:val="24"/>
          <w:szCs w:val="24"/>
        </w:rPr>
        <w:t xml:space="preserve">. Настоящите правила са приети с Решение № </w:t>
      </w:r>
      <w:r w:rsidR="00867FD9">
        <w:rPr>
          <w:sz w:val="24"/>
          <w:szCs w:val="24"/>
          <w:lang w:val="en-US"/>
        </w:rPr>
        <w:t xml:space="preserve">2/22.01.2015 </w:t>
      </w:r>
      <w:r w:rsidR="00867FD9">
        <w:rPr>
          <w:sz w:val="24"/>
          <w:szCs w:val="24"/>
        </w:rPr>
        <w:t>г.</w:t>
      </w:r>
      <w:bookmarkStart w:id="0" w:name="_GoBack"/>
      <w:bookmarkEnd w:id="0"/>
      <w:r w:rsidRPr="004F195E">
        <w:rPr>
          <w:sz w:val="24"/>
          <w:szCs w:val="24"/>
        </w:rPr>
        <w:t xml:space="preserve"> </w:t>
      </w:r>
      <w:r w:rsidR="004F195E" w:rsidRPr="004F195E">
        <w:rPr>
          <w:sz w:val="24"/>
          <w:szCs w:val="24"/>
        </w:rPr>
        <w:t>н</w:t>
      </w:r>
      <w:r w:rsidR="002D6D1C">
        <w:rPr>
          <w:sz w:val="24"/>
          <w:szCs w:val="24"/>
        </w:rPr>
        <w:t>а заседание на Комисията за борба с корупцията, конфликт на интереси и парламентарна етика.</w:t>
      </w:r>
    </w:p>
    <w:p w:rsidR="00D10103" w:rsidRDefault="00D10103" w:rsidP="004F195E">
      <w:pPr>
        <w:jc w:val="both"/>
        <w:rPr>
          <w:b/>
          <w:sz w:val="28"/>
          <w:szCs w:val="28"/>
        </w:rPr>
      </w:pPr>
    </w:p>
    <w:p w:rsidR="00C95C0E" w:rsidRPr="004F195E" w:rsidRDefault="00C95C0E" w:rsidP="004F195E">
      <w:pPr>
        <w:jc w:val="both"/>
        <w:rPr>
          <w:b/>
          <w:sz w:val="28"/>
          <w:szCs w:val="28"/>
        </w:rPr>
      </w:pPr>
      <w:r w:rsidRPr="004F195E">
        <w:rPr>
          <w:b/>
          <w:sz w:val="28"/>
          <w:szCs w:val="28"/>
        </w:rPr>
        <w:t>ПРЕДСЕДАТЕЛ НА КОМИСИЯТА:</w:t>
      </w:r>
    </w:p>
    <w:p w:rsidR="00DA17D8" w:rsidRPr="004F195E" w:rsidRDefault="00C95C0E" w:rsidP="004F195E">
      <w:pPr>
        <w:jc w:val="both"/>
        <w:rPr>
          <w:b/>
          <w:sz w:val="28"/>
          <w:szCs w:val="28"/>
        </w:rPr>
      </w:pPr>
      <w:r w:rsidRPr="004F195E">
        <w:rPr>
          <w:b/>
          <w:sz w:val="28"/>
          <w:szCs w:val="28"/>
        </w:rPr>
        <w:t>ВАЛЕНТИН НИКОЛОВ</w:t>
      </w:r>
      <w:r w:rsidR="00837A32" w:rsidRPr="004F195E">
        <w:rPr>
          <w:b/>
          <w:sz w:val="28"/>
          <w:szCs w:val="28"/>
        </w:rPr>
        <w:t xml:space="preserve"> </w:t>
      </w:r>
    </w:p>
    <w:p w:rsidR="00DA17D8" w:rsidRPr="00DA17D8" w:rsidRDefault="00DA17D8" w:rsidP="004F195E">
      <w:pPr>
        <w:jc w:val="both"/>
        <w:rPr>
          <w:sz w:val="28"/>
          <w:szCs w:val="28"/>
          <w:lang w:val="en-US"/>
        </w:rPr>
      </w:pPr>
    </w:p>
    <w:sectPr w:rsidR="00DA17D8" w:rsidRPr="00DA17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21" w:rsidRDefault="00F57321" w:rsidP="00854902">
      <w:pPr>
        <w:spacing w:after="0" w:line="240" w:lineRule="auto"/>
      </w:pPr>
      <w:r>
        <w:separator/>
      </w:r>
    </w:p>
  </w:endnote>
  <w:endnote w:type="continuationSeparator" w:id="0">
    <w:p w:rsidR="00F57321" w:rsidRDefault="00F57321" w:rsidP="0085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623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902" w:rsidRDefault="0085490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F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4902" w:rsidRDefault="00854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21" w:rsidRDefault="00F57321" w:rsidP="00854902">
      <w:pPr>
        <w:spacing w:after="0" w:line="240" w:lineRule="auto"/>
      </w:pPr>
      <w:r>
        <w:separator/>
      </w:r>
    </w:p>
  </w:footnote>
  <w:footnote w:type="continuationSeparator" w:id="0">
    <w:p w:rsidR="00F57321" w:rsidRDefault="00F57321" w:rsidP="00854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B19"/>
    <w:multiLevelType w:val="hybridMultilevel"/>
    <w:tmpl w:val="71E02CC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932A1B"/>
    <w:multiLevelType w:val="hybridMultilevel"/>
    <w:tmpl w:val="26E224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5650E"/>
    <w:multiLevelType w:val="hybridMultilevel"/>
    <w:tmpl w:val="887ECFDC"/>
    <w:lvl w:ilvl="0" w:tplc="E8FA4A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D0ABC"/>
    <w:multiLevelType w:val="hybridMultilevel"/>
    <w:tmpl w:val="E018BD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2192A"/>
    <w:multiLevelType w:val="hybridMultilevel"/>
    <w:tmpl w:val="3F5876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ED"/>
    <w:rsid w:val="00030805"/>
    <w:rsid w:val="0016709F"/>
    <w:rsid w:val="001E27FA"/>
    <w:rsid w:val="00212A1D"/>
    <w:rsid w:val="002B2F72"/>
    <w:rsid w:val="002D6D1C"/>
    <w:rsid w:val="003A020E"/>
    <w:rsid w:val="003B57C1"/>
    <w:rsid w:val="003B7E98"/>
    <w:rsid w:val="00441BBB"/>
    <w:rsid w:val="004F195E"/>
    <w:rsid w:val="00533073"/>
    <w:rsid w:val="00577328"/>
    <w:rsid w:val="0061558C"/>
    <w:rsid w:val="00644DF7"/>
    <w:rsid w:val="006923A8"/>
    <w:rsid w:val="00803E7C"/>
    <w:rsid w:val="00837A32"/>
    <w:rsid w:val="00837ACE"/>
    <w:rsid w:val="00854902"/>
    <w:rsid w:val="00867FD9"/>
    <w:rsid w:val="00870F1F"/>
    <w:rsid w:val="00887CE9"/>
    <w:rsid w:val="00900D3F"/>
    <w:rsid w:val="00931FEB"/>
    <w:rsid w:val="00957BED"/>
    <w:rsid w:val="009E1C44"/>
    <w:rsid w:val="009E3AF1"/>
    <w:rsid w:val="00A718BC"/>
    <w:rsid w:val="00AD50A7"/>
    <w:rsid w:val="00AE4059"/>
    <w:rsid w:val="00B3359B"/>
    <w:rsid w:val="00BD5E0A"/>
    <w:rsid w:val="00C11422"/>
    <w:rsid w:val="00C95C0E"/>
    <w:rsid w:val="00CE618C"/>
    <w:rsid w:val="00D10103"/>
    <w:rsid w:val="00DA17D8"/>
    <w:rsid w:val="00E1209D"/>
    <w:rsid w:val="00E73823"/>
    <w:rsid w:val="00EA0585"/>
    <w:rsid w:val="00F44937"/>
    <w:rsid w:val="00F57321"/>
    <w:rsid w:val="00F854C6"/>
    <w:rsid w:val="00FA6817"/>
    <w:rsid w:val="00FB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5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902"/>
  </w:style>
  <w:style w:type="paragraph" w:styleId="Footer">
    <w:name w:val="footer"/>
    <w:basedOn w:val="Normal"/>
    <w:link w:val="FooterChar"/>
    <w:uiPriority w:val="99"/>
    <w:unhideWhenUsed/>
    <w:rsid w:val="0085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902"/>
  </w:style>
  <w:style w:type="paragraph" w:styleId="BalloonText">
    <w:name w:val="Balloon Text"/>
    <w:basedOn w:val="Normal"/>
    <w:link w:val="BalloonTextChar"/>
    <w:uiPriority w:val="99"/>
    <w:semiHidden/>
    <w:unhideWhenUsed/>
    <w:rsid w:val="00AE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5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902"/>
  </w:style>
  <w:style w:type="paragraph" w:styleId="Footer">
    <w:name w:val="footer"/>
    <w:basedOn w:val="Normal"/>
    <w:link w:val="FooterChar"/>
    <w:uiPriority w:val="99"/>
    <w:unhideWhenUsed/>
    <w:rsid w:val="0085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902"/>
  </w:style>
  <w:style w:type="paragraph" w:styleId="BalloonText">
    <w:name w:val="Balloon Text"/>
    <w:basedOn w:val="Normal"/>
    <w:link w:val="BalloonTextChar"/>
    <w:uiPriority w:val="99"/>
    <w:semiHidden/>
    <w:unhideWhenUsed/>
    <w:rsid w:val="00AE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Mitalova</dc:creator>
  <cp:lastModifiedBy>vpres5</cp:lastModifiedBy>
  <cp:revision>3</cp:revision>
  <cp:lastPrinted>2015-01-15T12:41:00Z</cp:lastPrinted>
  <dcterms:created xsi:type="dcterms:W3CDTF">2015-01-16T13:49:00Z</dcterms:created>
  <dcterms:modified xsi:type="dcterms:W3CDTF">2015-01-23T13:07:00Z</dcterms:modified>
</cp:coreProperties>
</file>